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EF" w:rsidRDefault="002E04EF">
      <w:pPr>
        <w:autoSpaceDE w:val="0"/>
        <w:autoSpaceDN w:val="0"/>
        <w:spacing w:after="78" w:line="220" w:lineRule="exact"/>
      </w:pPr>
    </w:p>
    <w:p w:rsidR="002E04EF" w:rsidRDefault="00A90DB7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68515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A90DB7" w:rsidRPr="00A90DB7" w:rsidRDefault="00A90DB7">
      <w:pPr>
        <w:autoSpaceDE w:val="0"/>
        <w:autoSpaceDN w:val="0"/>
        <w:spacing w:after="0" w:line="230" w:lineRule="auto"/>
        <w:ind w:left="1494"/>
        <w:rPr>
          <w:lang w:val="ru-RU"/>
        </w:rPr>
      </w:pPr>
    </w:p>
    <w:p w:rsidR="002E04EF" w:rsidRDefault="00A90DB7" w:rsidP="00A90DB7">
      <w:pPr>
        <w:autoSpaceDE w:val="0"/>
        <w:autoSpaceDN w:val="0"/>
        <w:spacing w:after="0" w:line="230" w:lineRule="auto"/>
        <w:ind w:left="2286"/>
        <w:rPr>
          <w:rFonts w:ascii="Times New Roman" w:eastAsia="Times New Roman" w:hAnsi="Times New Roman"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A90DB7" w:rsidRPr="00A90DB7" w:rsidRDefault="00A90DB7" w:rsidP="00A90DB7">
      <w:pPr>
        <w:autoSpaceDE w:val="0"/>
        <w:autoSpaceDN w:val="0"/>
        <w:spacing w:after="0" w:line="230" w:lineRule="auto"/>
        <w:ind w:left="2286"/>
        <w:rPr>
          <w:lang w:val="ru-RU"/>
        </w:rPr>
      </w:pPr>
    </w:p>
    <w:p w:rsidR="002E04EF" w:rsidRDefault="00A90DB7" w:rsidP="00A90DB7">
      <w:pPr>
        <w:autoSpaceDE w:val="0"/>
        <w:autoSpaceDN w:val="0"/>
        <w:spacing w:after="0" w:line="230" w:lineRule="auto"/>
        <w:ind w:left="756"/>
        <w:rPr>
          <w:rFonts w:ascii="Times New Roman" w:eastAsia="Times New Roman" w:hAnsi="Times New Roman"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A90DB7" w:rsidRPr="00A90DB7" w:rsidRDefault="00A90DB7" w:rsidP="00A90DB7">
      <w:pPr>
        <w:autoSpaceDE w:val="0"/>
        <w:autoSpaceDN w:val="0"/>
        <w:spacing w:after="0" w:line="230" w:lineRule="auto"/>
        <w:ind w:left="756"/>
        <w:rPr>
          <w:lang w:val="ru-RU"/>
        </w:rPr>
      </w:pPr>
    </w:p>
    <w:p w:rsidR="002E04EF" w:rsidRDefault="00A90DB7" w:rsidP="00A90DB7">
      <w:pPr>
        <w:autoSpaceDE w:val="0"/>
        <w:autoSpaceDN w:val="0"/>
        <w:spacing w:after="0" w:line="230" w:lineRule="auto"/>
        <w:ind w:right="35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9F327A">
        <w:rPr>
          <w:rFonts w:ascii="Times New Roman" w:eastAsia="Times New Roman" w:hAnsi="Times New Roman"/>
          <w:color w:val="000000"/>
          <w:sz w:val="24"/>
          <w:lang w:val="ru-RU"/>
        </w:rPr>
        <w:t>МБОУ «Апастовская СОШ»</w:t>
      </w:r>
    </w:p>
    <w:p w:rsidR="00A90DB7" w:rsidRPr="00A90DB7" w:rsidRDefault="009F327A" w:rsidP="00A90DB7">
      <w:pPr>
        <w:autoSpaceDE w:val="0"/>
        <w:autoSpaceDN w:val="0"/>
        <w:spacing w:after="0" w:line="230" w:lineRule="auto"/>
        <w:ind w:right="3524"/>
        <w:jc w:val="right"/>
        <w:rPr>
          <w:lang w:val="ru-RU"/>
        </w:rPr>
      </w:pPr>
      <w:r>
        <w:rPr>
          <w:rFonts w:ascii="Times New Roman" w:eastAsia="Calibri" w:hAnsi="Times New Roman" w:cs="Times New Roman"/>
          <w:i/>
          <w:noProof/>
          <w:lang w:val="ru-RU" w:eastAsia="ru-RU"/>
        </w:rPr>
        <w:drawing>
          <wp:inline distT="0" distB="0" distL="0" distR="0">
            <wp:extent cx="7165730" cy="1582615"/>
            <wp:effectExtent l="0" t="0" r="0" b="0"/>
            <wp:docPr id="1" name="Рисунок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0111" cy="1581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DB7" w:rsidRDefault="00A90DB7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E04EF" w:rsidRPr="00A90DB7" w:rsidRDefault="00A90DB7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2E04EF" w:rsidRPr="00A90DB7" w:rsidRDefault="00A90DB7">
      <w:pPr>
        <w:autoSpaceDE w:val="0"/>
        <w:autoSpaceDN w:val="0"/>
        <w:spacing w:before="70" w:after="0" w:line="230" w:lineRule="auto"/>
        <w:ind w:right="4412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5442787)</w:t>
      </w:r>
    </w:p>
    <w:p w:rsidR="002E04EF" w:rsidRPr="00A90DB7" w:rsidRDefault="00A90DB7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2E04EF" w:rsidRPr="00A90DB7" w:rsidRDefault="00A90DB7">
      <w:pPr>
        <w:autoSpaceDE w:val="0"/>
        <w:autoSpaceDN w:val="0"/>
        <w:spacing w:before="70" w:after="0" w:line="230" w:lineRule="auto"/>
        <w:ind w:right="3598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«Родной (татарский) язык»</w:t>
      </w:r>
    </w:p>
    <w:p w:rsidR="002E04EF" w:rsidRPr="00A90DB7" w:rsidRDefault="00A90DB7">
      <w:pPr>
        <w:autoSpaceDE w:val="0"/>
        <w:autoSpaceDN w:val="0"/>
        <w:spacing w:before="670" w:after="0" w:line="230" w:lineRule="auto"/>
        <w:ind w:right="2672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для 2 класса начального общего образования</w:t>
      </w:r>
    </w:p>
    <w:p w:rsidR="002E04EF" w:rsidRPr="00A90DB7" w:rsidRDefault="00A90DB7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E04EF" w:rsidRPr="00A90DB7" w:rsidRDefault="00A90DB7">
      <w:pPr>
        <w:autoSpaceDE w:val="0"/>
        <w:autoSpaceDN w:val="0"/>
        <w:spacing w:before="2112" w:after="0" w:line="230" w:lineRule="auto"/>
        <w:ind w:right="24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КалимуллинаЗульфияМинвакиловна</w:t>
      </w:r>
      <w:proofErr w:type="spellEnd"/>
    </w:p>
    <w:p w:rsidR="009F327A" w:rsidRDefault="00A90DB7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9F327A" w:rsidRDefault="009F327A" w:rsidP="009F327A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</w:p>
    <w:p w:rsidR="002E04EF" w:rsidRPr="00A90DB7" w:rsidRDefault="00A90DB7" w:rsidP="009F327A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Апастово 202</w:t>
      </w:r>
      <w:r w:rsidR="00396F20">
        <w:rPr>
          <w:rFonts w:ascii="Times New Roman" w:eastAsia="Times New Roman" w:hAnsi="Times New Roman"/>
          <w:color w:val="000000"/>
          <w:sz w:val="24"/>
          <w:lang w:val="ru-RU"/>
        </w:rPr>
        <w:t>2г.</w:t>
      </w:r>
    </w:p>
    <w:p w:rsidR="002E04EF" w:rsidRDefault="002E04EF">
      <w:pPr>
        <w:rPr>
          <w:lang w:val="ru-RU"/>
        </w:rPr>
      </w:pPr>
    </w:p>
    <w:p w:rsidR="002E04EF" w:rsidRDefault="002E04EF">
      <w:pPr>
        <w:autoSpaceDE w:val="0"/>
        <w:autoSpaceDN w:val="0"/>
        <w:spacing w:after="78" w:line="220" w:lineRule="exact"/>
        <w:rPr>
          <w:lang w:val="ru-RU"/>
        </w:rPr>
      </w:pPr>
    </w:p>
    <w:p w:rsidR="00A90DB7" w:rsidRDefault="00A90DB7">
      <w:pPr>
        <w:autoSpaceDE w:val="0"/>
        <w:autoSpaceDN w:val="0"/>
        <w:spacing w:after="78" w:line="220" w:lineRule="exact"/>
        <w:rPr>
          <w:lang w:val="ru-RU"/>
        </w:rPr>
      </w:pPr>
    </w:p>
    <w:p w:rsidR="00A90DB7" w:rsidRPr="00A90DB7" w:rsidRDefault="00A90DB7">
      <w:pPr>
        <w:autoSpaceDE w:val="0"/>
        <w:autoSpaceDN w:val="0"/>
        <w:spacing w:after="78" w:line="220" w:lineRule="exact"/>
        <w:rPr>
          <w:lang w:val="ru-RU"/>
        </w:rPr>
      </w:pPr>
    </w:p>
    <w:p w:rsidR="002E04EF" w:rsidRDefault="00A90DB7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90DB7" w:rsidRPr="00A90DB7" w:rsidRDefault="00A90DB7">
      <w:pPr>
        <w:autoSpaceDE w:val="0"/>
        <w:autoSpaceDN w:val="0"/>
        <w:spacing w:after="0" w:line="230" w:lineRule="auto"/>
        <w:rPr>
          <w:lang w:val="ru-RU"/>
        </w:rPr>
      </w:pPr>
    </w:p>
    <w:p w:rsidR="00A90DB7" w:rsidRPr="00404BD2" w:rsidRDefault="00A90DB7" w:rsidP="00A90DB7">
      <w:pPr>
        <w:tabs>
          <w:tab w:val="left" w:pos="284"/>
          <w:tab w:val="left" w:pos="567"/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 программа  по  </w:t>
      </w:r>
      <w:r w:rsidRPr="00396F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татарскому  языку   для 2-б  классасоставлена</w:t>
      </w:r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на основе:</w:t>
      </w:r>
    </w:p>
    <w:p w:rsidR="00A90DB7" w:rsidRPr="00404BD2" w:rsidRDefault="00A90DB7" w:rsidP="00A90DB7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64100, </w:t>
      </w:r>
      <w:r w:rsidRPr="00404B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также ориентирована на целевые </w:t>
      </w:r>
      <w:proofErr w:type="spellStart"/>
      <w:proofErr w:type="gramStart"/>
      <w:r w:rsidRPr="00404B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приори</w:t>
      </w:r>
      <w:proofErr w:type="spellEnd"/>
      <w:r w:rsidRPr="00404B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</w:t>
      </w:r>
      <w:proofErr w:type="spellStart"/>
      <w:r w:rsidRPr="00404B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теты</w:t>
      </w:r>
      <w:proofErr w:type="spellEnd"/>
      <w:proofErr w:type="gramEnd"/>
      <w:r w:rsidRPr="00404BD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сформулированные в Примерной программе воспитания.</w:t>
      </w:r>
    </w:p>
    <w:p w:rsidR="00A90DB7" w:rsidRPr="00404BD2" w:rsidRDefault="00A90DB7" w:rsidP="00A90DB7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A90DB7" w:rsidRPr="00404BD2" w:rsidRDefault="00A90DB7" w:rsidP="00A90DB7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404BD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A90DB7" w:rsidRDefault="00A90DB7">
      <w:pPr>
        <w:tabs>
          <w:tab w:val="left" w:pos="180"/>
        </w:tabs>
        <w:autoSpaceDE w:val="0"/>
        <w:autoSpaceDN w:val="0"/>
        <w:spacing w:before="346" w:after="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(ТАТАРСКИЙ) ЯЗЫК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:rsidR="002E04EF" w:rsidRPr="00A90DB7" w:rsidRDefault="00A90DB7" w:rsidP="00A90DB7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(татарский) язык» начинается на уровне начального общего образования, его изучение в начальной школе представляет собой первый этап языкового образования и речевого развития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E04EF" w:rsidRPr="00A90DB7" w:rsidRDefault="00A90DB7" w:rsidP="00A90DB7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 процессе знакомства со структурными единицами татарского языка, обучающиеся осознают их роль и функции, а также связи и отношения, существующие в системе татарского языка и в речи.</w:t>
      </w:r>
    </w:p>
    <w:p w:rsidR="002E04EF" w:rsidRPr="00A90DB7" w:rsidRDefault="00A90DB7" w:rsidP="00A90DB7">
      <w:pPr>
        <w:autoSpaceDE w:val="0"/>
        <w:autoSpaceDN w:val="0"/>
        <w:spacing w:before="70"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</w:t>
      </w:r>
    </w:p>
    <w:p w:rsidR="002E04EF" w:rsidRPr="00A90DB7" w:rsidRDefault="00A90DB7" w:rsidP="00A90DB7">
      <w:pPr>
        <w:autoSpaceDE w:val="0"/>
        <w:autoSpaceDN w:val="0"/>
        <w:spacing w:before="72"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Формирование у младших школьников представления о лексике татарского языка способствует, в свою очередь, развитию понимания материальной природы языкового знака (слова как единства звучания и значения).</w:t>
      </w:r>
    </w:p>
    <w:p w:rsidR="002E04EF" w:rsidRPr="00A90DB7" w:rsidRDefault="00A90DB7" w:rsidP="00A90DB7">
      <w:pPr>
        <w:autoSpaceDE w:val="0"/>
        <w:autoSpaceDN w:val="0"/>
        <w:spacing w:before="70" w:after="0" w:line="28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Важная роль отводится ознакомлению с понятиями из области словообразования, морфологии и синтаксиса. Освоение грамматических понятий на начальном уровне способствует общему умственному и речевому развитию обучающихся. Так, они знакомятся с необходимыми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интеллектуальными операциями анализа, синтеза, сравнения, сопоставления, классификации и обобщения, что в дальнейшем послужит основой для формирования общих учебных и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познавательных универсальных действий.</w:t>
      </w:r>
    </w:p>
    <w:p w:rsidR="002E04EF" w:rsidRPr="00A90DB7" w:rsidRDefault="00A90DB7" w:rsidP="00A90DB7">
      <w:pPr>
        <w:autoSpaceDE w:val="0"/>
        <w:autoSpaceDN w:val="0"/>
        <w:spacing w:before="70"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(татарский) язык» предусматривает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межпредметные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с другими учебными предметами гуманитарного цикла, в первую очередь с учебным предметом«Литературное чтение на родном (татарском) языке».</w:t>
      </w:r>
    </w:p>
    <w:p w:rsidR="00A90DB7" w:rsidRDefault="00A90DB7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«РОДНОЙ (ТАТАРСКИЙ) ЯЗЫК»</w:t>
      </w:r>
    </w:p>
    <w:p w:rsidR="002E04EF" w:rsidRPr="00A90DB7" w:rsidRDefault="00A90DB7" w:rsidP="00A90DB7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proofErr w:type="gramStart"/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изучения учебного предмета «Родной (татарский) язык» – развитие элементарной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  <w:proofErr w:type="gramEnd"/>
    </w:p>
    <w:p w:rsidR="00404BD2" w:rsidRDefault="00404BD2" w:rsidP="00A90DB7">
      <w:pPr>
        <w:autoSpaceDE w:val="0"/>
        <w:autoSpaceDN w:val="0"/>
        <w:spacing w:before="70" w:after="0" w:line="230" w:lineRule="auto"/>
        <w:ind w:right="-48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9F327A" w:rsidRDefault="009F327A" w:rsidP="00A90DB7">
      <w:pPr>
        <w:autoSpaceDE w:val="0"/>
        <w:autoSpaceDN w:val="0"/>
        <w:spacing w:before="70" w:after="0" w:line="230" w:lineRule="auto"/>
        <w:ind w:right="-48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E04EF" w:rsidRPr="00A90DB7" w:rsidRDefault="00A90DB7" w:rsidP="00A90DB7">
      <w:pPr>
        <w:autoSpaceDE w:val="0"/>
        <w:autoSpaceDN w:val="0"/>
        <w:spacing w:before="70" w:after="0" w:line="230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Задачи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предмета «Родной (татарский) язык»:</w:t>
      </w:r>
    </w:p>
    <w:p w:rsidR="002E04EF" w:rsidRPr="00A90DB7" w:rsidRDefault="00A90DB7" w:rsidP="00A90DB7">
      <w:pPr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2E04EF" w:rsidRPr="00A90DB7" w:rsidRDefault="00A90DB7" w:rsidP="00A90DB7">
      <w:pPr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2E04EF" w:rsidRPr="00A90DB7" w:rsidRDefault="00A90DB7" w:rsidP="00685159">
      <w:pPr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морфемике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, морфологии и синтаксисе;</w:t>
      </w:r>
      <w:proofErr w:type="gramEnd"/>
    </w:p>
    <w:p w:rsidR="002E04EF" w:rsidRPr="00A90DB7" w:rsidRDefault="00A90DB7" w:rsidP="00404BD2">
      <w:pPr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685159" w:rsidRDefault="00A90DB7" w:rsidP="00404BD2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обучающиеся научатся осознавать и использовать татарский язык как средство общения, познания мира и усвоения культуры татарского народа. </w:t>
      </w:r>
      <w:r w:rsidRPr="00A90DB7">
        <w:rPr>
          <w:lang w:val="ru-RU"/>
        </w:rPr>
        <w:tab/>
      </w:r>
    </w:p>
    <w:p w:rsidR="002E04EF" w:rsidRPr="00A90DB7" w:rsidRDefault="00685159" w:rsidP="00404BD2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У </w:t>
      </w:r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>обучающихся последовательно сформируются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несложные устные монологическиевысказывания и письменные тексты.</w:t>
      </w:r>
      <w:proofErr w:type="gramEnd"/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Через воспитание позитивного эмоционально-ценностного отношения к родному языку у </w:t>
      </w:r>
      <w:proofErr w:type="gramStart"/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закладываются основы гражданской культуры личности.</w:t>
      </w:r>
    </w:p>
    <w:p w:rsidR="00404BD2" w:rsidRDefault="00A90DB7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«РОДНОЙ (ТАТАРСКИЙ) ЯЗЫК» В УЧЕБНОМ ПЛАНЕ </w:t>
      </w:r>
    </w:p>
    <w:p w:rsidR="002E04EF" w:rsidRPr="00A90DB7" w:rsidRDefault="00A90DB7" w:rsidP="00685159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ФГОС НОО учебный предмет «Родной язык» входит в предметную область«Родной язык и литературное чтение на родном языке» и является обязательным для изучения. Во 2 кл</w:t>
      </w:r>
      <w:r w:rsidR="00685159">
        <w:rPr>
          <w:rFonts w:ascii="Times New Roman" w:eastAsia="Times New Roman" w:hAnsi="Times New Roman"/>
          <w:color w:val="000000"/>
          <w:sz w:val="24"/>
          <w:lang w:val="ru-RU"/>
        </w:rPr>
        <w:t xml:space="preserve">ассе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количество учебных часов, выделяемых на изучение предмета «Родной (татарский) язык», – 2 часа в неделю, что составляет 68 часов.</w:t>
      </w:r>
    </w:p>
    <w:p w:rsidR="00A90DB7" w:rsidRDefault="00A90DB7">
      <w:pPr>
        <w:autoSpaceDE w:val="0"/>
        <w:autoSpaceDN w:val="0"/>
        <w:spacing w:after="0" w:line="230" w:lineRule="auto"/>
        <w:rPr>
          <w:lang w:val="ru-RU"/>
        </w:rPr>
      </w:pPr>
    </w:p>
    <w:p w:rsidR="002E04EF" w:rsidRPr="00A90DB7" w:rsidRDefault="00A90DB7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E04EF" w:rsidRPr="00A90DB7" w:rsidRDefault="00A90DB7" w:rsidP="005B4CD0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Виды речевой деятельности</w:t>
      </w:r>
    </w:p>
    <w:p w:rsidR="002E04EF" w:rsidRPr="00A90DB7" w:rsidRDefault="00A90DB7" w:rsidP="00685159">
      <w:pPr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с текстом: выразительное чтение текста вслух, соблюдая правильную интонацию; составление предложений для решения определенной речевой задачи. Составление рассказа по картине. Работа с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аудиотекстом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E04EF" w:rsidRPr="00A90DB7" w:rsidRDefault="00A90DB7" w:rsidP="00A90DB7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Систематический курс</w:t>
      </w:r>
    </w:p>
    <w:p w:rsidR="002E04EF" w:rsidRPr="00A90DB7" w:rsidRDefault="00A90DB7" w:rsidP="00685159">
      <w:pPr>
        <w:autoSpaceDE w:val="0"/>
        <w:autoSpaceDN w:val="0"/>
        <w:spacing w:after="0" w:line="278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Система гласных звуков татарского языка. Согласные звуки в татарском языке. Лексическое значение слова. Синонимы. Антонимы. Самостоятельные части речи: имя существительное, имя прилагательное, глагол. Имя существительное. Имя прилагательное. Глагол. Контрольное списывание. Настоящее время глагола. Предложение.</w:t>
      </w:r>
    </w:p>
    <w:p w:rsidR="002E04EF" w:rsidRPr="00A90DB7" w:rsidRDefault="00A90DB7" w:rsidP="00A90DB7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Развитие речи</w:t>
      </w:r>
    </w:p>
    <w:p w:rsidR="002E04EF" w:rsidRPr="00A90DB7" w:rsidRDefault="00A90DB7" w:rsidP="00685159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Урок-игра. Работа с текстом Диалог на тему «Бездəяшиторганхайваннар» («Животные моего края»). Монолог на тему «Табигатькəничекярдəмитепбула?» («Как можем помочь природе?»).</w:t>
      </w:r>
    </w:p>
    <w:p w:rsidR="002E04EF" w:rsidRPr="00A90DB7" w:rsidRDefault="00A90DB7" w:rsidP="00685159">
      <w:pPr>
        <w:autoSpaceDE w:val="0"/>
        <w:autoSpaceDN w:val="0"/>
        <w:spacing w:before="70" w:after="0" w:line="230" w:lineRule="auto"/>
        <w:ind w:right="-48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Работа в парах на тему «Татар миллибəйрəмнəре» («Татарские национальные праздники»).</w:t>
      </w:r>
    </w:p>
    <w:p w:rsidR="002E04EF" w:rsidRPr="00A90DB7" w:rsidRDefault="002E04EF">
      <w:pPr>
        <w:rPr>
          <w:lang w:val="ru-RU"/>
        </w:rPr>
        <w:sectPr w:rsidR="002E04EF" w:rsidRPr="00A90DB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78" w:line="220" w:lineRule="exact"/>
        <w:rPr>
          <w:lang w:val="ru-RU"/>
        </w:rPr>
      </w:pPr>
    </w:p>
    <w:p w:rsidR="002E04EF" w:rsidRPr="00A90DB7" w:rsidRDefault="00A90DB7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E04EF" w:rsidRPr="00A90DB7" w:rsidRDefault="00A90DB7">
      <w:pPr>
        <w:autoSpaceDE w:val="0"/>
        <w:autoSpaceDN w:val="0"/>
        <w:spacing w:before="346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«Родной (татарский) язык»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гражданско-патриотического воспитания: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становление ценностного отношения к своей Родине – России;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осознание своей этнокультурной и российской гражданской идентичности;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сопричастность к прошлому, настоящему и будущему своей страны и родного края;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признание индивидуальности каждого человека;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проявление сопереживания, уважения и доброжелательности;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любых форм поведения, направленных на причинение физического и морального вреда другим людям;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стремление к самовыражению в разных видах художественной деятельности;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A90DB7">
        <w:rPr>
          <w:lang w:val="ru-RU"/>
        </w:rPr>
        <w:tab/>
      </w:r>
    </w:p>
    <w:p w:rsidR="000B02D6" w:rsidRDefault="000B02D6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здорового и безопасного (для себя и других людей) образа жизни в </w:t>
      </w:r>
      <w:r w:rsidR="00A90DB7" w:rsidRPr="00A90DB7">
        <w:rPr>
          <w:lang w:val="ru-RU"/>
        </w:rPr>
        <w:br/>
      </w:r>
      <w:r w:rsidR="00A90DB7" w:rsidRPr="00A90DB7">
        <w:rPr>
          <w:rFonts w:ascii="Times New Roman" w:eastAsia="Times New Roman" w:hAnsi="Times New Roman"/>
          <w:color w:val="000000"/>
          <w:sz w:val="24"/>
          <w:lang w:val="ru-RU"/>
        </w:rPr>
        <w:t>окружающей среде (в том числе информационной);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бережное отношение к физическому и психическому здоровью;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бережное отношение к природе;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неприятие действий, приносящих ей вред; 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0B02D6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первоначальные представления о научной картине мира;</w:t>
      </w:r>
    </w:p>
    <w:p w:rsidR="002E04EF" w:rsidRPr="00A90DB7" w:rsidRDefault="00A90DB7" w:rsidP="000B02D6">
      <w:pPr>
        <w:tabs>
          <w:tab w:val="left" w:pos="0"/>
          <w:tab w:val="left" w:pos="284"/>
          <w:tab w:val="left" w:pos="567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познавательные интересы, активность, инициативность, любознательность и самостоятельность в познании.</w:t>
      </w:r>
    </w:p>
    <w:p w:rsidR="002E04EF" w:rsidRPr="00A90DB7" w:rsidRDefault="00A90DB7">
      <w:pPr>
        <w:autoSpaceDE w:val="0"/>
        <w:autoSpaceDN w:val="0"/>
        <w:spacing w:before="262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before="166"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учебного предмета «Родной (татарский) язык» обучающийся овладеет универсальными учебными </w:t>
      </w: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</w:p>
    <w:p w:rsidR="000B02D6" w:rsidRDefault="00A90DB7" w:rsidP="006E7B0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0B02D6" w:rsidRDefault="00A90DB7" w:rsidP="006E7B0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сравнивать объекты, устанавливать основания для сравнения, устанавливать аналогии;</w:t>
      </w:r>
      <w:r w:rsidRPr="00A90DB7">
        <w:rPr>
          <w:lang w:val="ru-RU"/>
        </w:rPr>
        <w:tab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объединять объекты (языковые единицы) по определенному признаку;</w:t>
      </w:r>
    </w:p>
    <w:p w:rsidR="000B02D6" w:rsidRDefault="00A90DB7" w:rsidP="006E7B0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определять существенный признак для классификации языковых единиц, классифицировать языковые единицы;</w:t>
      </w:r>
    </w:p>
    <w:p w:rsidR="002E04EF" w:rsidRPr="00A90DB7" w:rsidRDefault="00A90DB7" w:rsidP="006E7B09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находить в языковом материале закономерности и противоречия на основе предложенного</w:t>
      </w:r>
    </w:p>
    <w:p w:rsidR="002E04EF" w:rsidRDefault="002E04EF" w:rsidP="000B02D6">
      <w:pPr>
        <w:jc w:val="both"/>
        <w:rPr>
          <w:lang w:val="ru-RU"/>
        </w:rPr>
      </w:pP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устанавливать причинно-следственные связи в ситуациях наблюдения за языковым материалом, делать выводы; 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 помощью учителя формулировать цель, планировать изменения языкового объекта, речевой ситуации;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сравнивать несколько вариантов выполнения задания, выбирать наиболее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подходящий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(на основе предложенных критериев);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проводить по предложенному плану несложное лингвистическое исследование, выполнять по предложенному плану проектное задание;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выбирать источник получения информации: нужный словарь для получения запрашиваемой информации, для уточнения;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согласно заданному алгоритму находить в предложенном источнике информацию;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соблюдать с помощью взрослых (педагогических работников, родителей, законных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сети Интернет;- анализировать и создавать текстовую, видео, графическую, звуковую информацию в соответствии с учебной задачей;</w:t>
      </w:r>
    </w:p>
    <w:p w:rsidR="002E04EF" w:rsidRPr="00A90DB7" w:rsidRDefault="00A90DB7" w:rsidP="000B02D6">
      <w:pPr>
        <w:tabs>
          <w:tab w:val="left" w:pos="180"/>
          <w:tab w:val="left" w:pos="9923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самостоятельно создавать схемы, таблицы для представления лингвистической информации.</w:t>
      </w:r>
    </w:p>
    <w:p w:rsidR="000B02D6" w:rsidRPr="000B02D6" w:rsidRDefault="00A90DB7" w:rsidP="000B02D6">
      <w:pPr>
        <w:tabs>
          <w:tab w:val="left" w:pos="180"/>
          <w:tab w:val="left" w:pos="9781"/>
        </w:tabs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учебного предмета «Родной (татарс</w:t>
      </w:r>
      <w:r w:rsidR="000B02D6">
        <w:rPr>
          <w:rFonts w:ascii="Times New Roman" w:eastAsia="Times New Roman" w:hAnsi="Times New Roman"/>
          <w:color w:val="000000"/>
          <w:sz w:val="24"/>
          <w:lang w:val="ru-RU"/>
        </w:rPr>
        <w:t xml:space="preserve">кий) язык» обучающийся овладеет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 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  <w:r w:rsidR="005B4CD0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проявлять уважительное отношение к собеседнику, соблюдать правила ведения диалога и дискуссии;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признавать возможность существования разных точек зрения;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корректно и аргументированно высказывать свое мнение;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строить речевое высказывание в соответствии с поставленной задачей;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создавать устные и письменные тексты (описание, рассуждение, повествование);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готовить небольшие публичные выступления;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подбирать иллюстративный материал (рисунки, фото, плакаты) к тексту выступления; </w:t>
      </w:r>
      <w:r w:rsidR="005B4CD0">
        <w:rPr>
          <w:lang w:val="ru-RU"/>
        </w:rPr>
        <w:br/>
      </w: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02D6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E04EF" w:rsidRPr="00A90DB7" w:rsidRDefault="00A90DB7" w:rsidP="000B02D6">
      <w:pPr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проявлять готовность руководить, выполнять поручения, подчиняться;</w:t>
      </w:r>
    </w:p>
    <w:p w:rsidR="002E04EF" w:rsidRPr="00A90DB7" w:rsidRDefault="002E04EF" w:rsidP="000B02D6">
      <w:pPr>
        <w:jc w:val="both"/>
        <w:rPr>
          <w:lang w:val="ru-RU"/>
        </w:rPr>
        <w:sectPr w:rsidR="002E04EF" w:rsidRPr="00A90DB7">
          <w:pgSz w:w="11900" w:h="16840"/>
          <w:pgMar w:top="286" w:right="724" w:bottom="438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2E04EF" w:rsidRPr="00A90DB7" w:rsidRDefault="002E04EF" w:rsidP="000B02D6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0B02D6" w:rsidRDefault="00A90DB7" w:rsidP="000B02D6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ответственно выполнять свою часть работы;</w:t>
      </w:r>
    </w:p>
    <w:p w:rsidR="00220228" w:rsidRDefault="00A90DB7" w:rsidP="000B02D6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оценивать свой вклад в общий результат;</w:t>
      </w:r>
    </w:p>
    <w:p w:rsidR="002E04EF" w:rsidRDefault="00A90DB7" w:rsidP="000B02D6">
      <w:pPr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выполнять совместные проектные задания с опорой на предложенные образцы.</w:t>
      </w:r>
    </w:p>
    <w:p w:rsidR="00220228" w:rsidRPr="00A90DB7" w:rsidRDefault="00220228" w:rsidP="000B02D6">
      <w:pPr>
        <w:autoSpaceDE w:val="0"/>
        <w:autoSpaceDN w:val="0"/>
        <w:spacing w:after="0" w:line="271" w:lineRule="auto"/>
        <w:jc w:val="both"/>
        <w:rPr>
          <w:lang w:val="ru-RU"/>
        </w:rPr>
      </w:pPr>
    </w:p>
    <w:p w:rsidR="00220228" w:rsidRPr="00220228" w:rsidRDefault="00A90DB7" w:rsidP="00220228">
      <w:pPr>
        <w:tabs>
          <w:tab w:val="left" w:pos="0"/>
        </w:tabs>
        <w:autoSpaceDE w:val="0"/>
        <w:autoSpaceDN w:val="0"/>
        <w:spacing w:before="70" w:after="0" w:line="286" w:lineRule="auto"/>
        <w:ind w:right="14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учебного предмета «Родной (татарс</w:t>
      </w:r>
      <w:r w:rsidR="00220228">
        <w:rPr>
          <w:rFonts w:ascii="Times New Roman" w:eastAsia="Times New Roman" w:hAnsi="Times New Roman"/>
          <w:color w:val="000000"/>
          <w:sz w:val="24"/>
          <w:lang w:val="ru-RU"/>
        </w:rPr>
        <w:t xml:space="preserve">кий) язык» обучающийся овладеет 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универсальными учебными </w:t>
      </w: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действиями: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ind w:right="14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планировать действия по решению учебной задачи для получения результата;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выстраивать последовательность выбранных действий; 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устанавливать причины успеха/неудач учебной деятельности;</w:t>
      </w:r>
    </w:p>
    <w:p w:rsidR="002E04EF" w:rsidRPr="00A90DB7" w:rsidRDefault="00A90DB7" w:rsidP="00220228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корректировать свои учебные действия для преодоления ошибок.</w:t>
      </w:r>
    </w:p>
    <w:p w:rsidR="002E04EF" w:rsidRPr="00A90DB7" w:rsidRDefault="00A90DB7" w:rsidP="000B02D6">
      <w:pPr>
        <w:autoSpaceDE w:val="0"/>
        <w:autoSpaceDN w:val="0"/>
        <w:spacing w:before="264" w:after="0" w:line="23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составлять небольшое описание картины;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рассказывать о друзьях, любимых животных, каникулах и т. д.;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понимать на слух речь учителя и одноклассников;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находить в тексте нужную информацию;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выразительно читать те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кст всл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ух, соблюдая правильную интонацию;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правильно списывать (без пропусков и искажений букв) слова и предложения, текст объемом не более 10 слов;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писать под диктовку (без пропусков и искажений букв) слова, предложения, тексты объемом не более 12 слов с учетом изученных правил правописания;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применять правила правописания и теоретический материал, соблюдать изученные нормы орфографии и пунктуации;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находить в тексте слова с заданным звуком;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использовать различные словари татарского языка;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определять лексическое значение слова с помощью словаря;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выявлять в тексте случаи употребления элементарных синонимов и антонимов;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распознавать самостоятельные части речи;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- выделять среди имен существительных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собственные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нарицательные;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определять число имен существительных;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различать имена существительные одушевленные и неодушевленные по вопросам «кем?» («кто?») и «нəрсə?» («что?»);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распознавать имена прилагательные, определять их роль в речи;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наблюдать за употреблением имен прилагательных в текстах;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различать глаголы среди других слов и в тексте;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распознавать глаголы настоящего времени;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строить предложения для решения определенной речевой задачи (для ответа на заданный вопрос, для выражения собственного мнения);</w:t>
      </w:r>
    </w:p>
    <w:p w:rsidR="00220228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соблюдать нормы речевого этикета в ситуациях учебного и бытового общения;</w:t>
      </w:r>
    </w:p>
    <w:p w:rsidR="002E04EF" w:rsidRPr="00A90DB7" w:rsidRDefault="00A90DB7" w:rsidP="0022022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- анализировать уместность использования средств устного общения в разных ситуациях, во время монолога и диалога.</w:t>
      </w:r>
    </w:p>
    <w:p w:rsidR="002E04EF" w:rsidRPr="00A90DB7" w:rsidRDefault="002E04EF">
      <w:pPr>
        <w:rPr>
          <w:lang w:val="ru-RU"/>
        </w:rPr>
        <w:sectPr w:rsidR="002E04EF" w:rsidRPr="00A90DB7">
          <w:pgSz w:w="11900" w:h="16840"/>
          <w:pgMar w:top="298" w:right="730" w:bottom="956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64" w:line="220" w:lineRule="exact"/>
        <w:rPr>
          <w:lang w:val="ru-RU"/>
        </w:rPr>
      </w:pPr>
    </w:p>
    <w:p w:rsidR="002E04EF" w:rsidRDefault="00A90DB7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862"/>
        <w:gridCol w:w="528"/>
        <w:gridCol w:w="1104"/>
        <w:gridCol w:w="1142"/>
        <w:gridCol w:w="864"/>
        <w:gridCol w:w="5210"/>
        <w:gridCol w:w="1166"/>
        <w:gridCol w:w="3158"/>
      </w:tblGrid>
      <w:tr w:rsidR="002E04EF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3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115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E04E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«Мин» («Я»)</w:t>
            </w:r>
          </w:p>
        </w:tc>
      </w:tr>
      <w:tr w:rsidR="002E04E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речевой деятельности</w:t>
            </w:r>
          </w:p>
        </w:tc>
      </w:tr>
      <w:tr w:rsidR="002E04EF" w:rsidRPr="00396F20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текстами о героях сказок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на слух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аудиотекста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построенного на знакомом языковом материале;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ответы на вопросы по тексту;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участие в беседе по содержанию текста;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прослушанного текста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A90DB7">
              <w:rPr>
                <w:lang w:val="ru-RU"/>
              </w:rPr>
              <w:br/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круглый стол: беседа о героях сказок народов России;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материала, изученного в 1 классе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06.09.2022 08.09.2022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«Звуки татарского языка», характеристика звуков речи с опорой на таблицу;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«Определи звук по его характеристике»;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предложений для решения определенной речевой задачи (для ответа на заданный вопрос, для выражения собственного мнения);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слоговой структуры различных слов;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Библиотека художественных произведений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Kitapxane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13.05.2022)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 w:rsidRPr="00396F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2. </w:t>
            </w:r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Систематический курс (фонетика и орфоэпия, графика)</w:t>
            </w:r>
          </w:p>
        </w:tc>
      </w:tr>
      <w:tr w:rsidR="002E04EF" w:rsidRPr="00396F20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 гласных звуков татарского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13.09.2022 27.09.2022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звука (выбрать из ряда предложенных) и его качественной характеристики;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основанию;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соотношением количества звуков и букв для каждой из трех колонок: количество звуков равно количеству букв, количество звуков меньше количества букв, количество звуков больше количества букв;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гласных звуков, правильное произношение их;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 w:rsidRPr="00396F20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«Отгадай слово» (по определенным характеристикам назвать звук);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специфичных гласных звуков татарского языка;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Библиотека художественных произведений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Kitapxane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13.05.2022)</w:t>
            </w:r>
          </w:p>
        </w:tc>
      </w:tr>
      <w:tr w:rsidR="002E04EF" w:rsidRPr="00396F20">
        <w:trPr>
          <w:trHeight w:hRule="exact" w:val="167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Согласные звуки в татарском языке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04.10.2022 20.10.2022</w:t>
            </w:r>
          </w:p>
        </w:tc>
        <w:tc>
          <w:tcPr>
            <w:tcW w:w="52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звука (выбрать из ряда предложенных) и его качественной характеристики;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основанию;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группировка слов по заданному основанию (слова, где только звонкие согласные; слова, где все согласные глухие); повторение согласных звуков, правильное произношение их;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нахождение в тексте слов с заданным звуком;</w:t>
            </w:r>
            <w:proofErr w:type="gramEnd"/>
          </w:p>
        </w:tc>
        <w:tc>
          <w:tcPr>
            <w:tcW w:w="1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</w:tbl>
    <w:p w:rsidR="002E04EF" w:rsidRPr="00A90DB7" w:rsidRDefault="002E04EF">
      <w:pPr>
        <w:autoSpaceDE w:val="0"/>
        <w:autoSpaceDN w:val="0"/>
        <w:spacing w:after="0" w:line="14" w:lineRule="exact"/>
        <w:rPr>
          <w:lang w:val="ru-RU"/>
        </w:rPr>
      </w:pPr>
    </w:p>
    <w:p w:rsidR="002E04EF" w:rsidRPr="00A90DB7" w:rsidRDefault="002E04EF">
      <w:pPr>
        <w:rPr>
          <w:lang w:val="ru-RU"/>
        </w:rPr>
        <w:sectPr w:rsidR="002E04EF" w:rsidRPr="00A90DB7">
          <w:pgSz w:w="16840" w:h="11900"/>
          <w:pgMar w:top="282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862"/>
        <w:gridCol w:w="528"/>
        <w:gridCol w:w="1104"/>
        <w:gridCol w:w="1142"/>
        <w:gridCol w:w="864"/>
        <w:gridCol w:w="5210"/>
        <w:gridCol w:w="1166"/>
        <w:gridCol w:w="3158"/>
      </w:tblGrid>
      <w:tr w:rsidR="002E04EF" w:rsidRPr="00396F2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классифицировать звуки татарского языка по значимым основаниям;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повторение специфичных согласных звуков татарского языка;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Развитие речи</w:t>
            </w:r>
          </w:p>
        </w:tc>
      </w:tr>
      <w:tr w:rsidR="002E04EF" w:rsidRPr="00396F20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Урок-игра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</w:t>
            </w:r>
          </w:p>
        </w:tc>
        <w:tc>
          <w:tcPr>
            <w:tcW w:w="52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репродукцией картины: подготовить устный рассказ о том, что изображено на картине (работа в командах: кто назовет больше слов);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аудирование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понимание на слух речи учителя и одноклассников; выполнение задания для повторения согласных и гласных звуков;</w:t>
            </w:r>
          </w:p>
        </w:tc>
        <w:tc>
          <w:tcPr>
            <w:tcW w:w="1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Устный опрос; Дидактические игры;</w:t>
            </w:r>
          </w:p>
        </w:tc>
        <w:tc>
          <w:tcPr>
            <w:tcW w:w="31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Библиотека художественных произведений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Kitapxane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13.05.2022)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 w:rsidRPr="00396F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«Тир</w:t>
            </w:r>
            <w:proofErr w:type="gramStart"/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ə-</w:t>
            </w:r>
            <w:proofErr w:type="gramEnd"/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як, көнкүреш» («Мир вокруг меня»)</w:t>
            </w:r>
          </w:p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 (лексика)</w:t>
            </w:r>
          </w:p>
        </w:tc>
      </w:tr>
      <w:tr w:rsidR="002E04EF" w:rsidRPr="00396F20">
        <w:trPr>
          <w:trHeight w:hRule="exact" w:val="26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Лексическое значение слова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08.11.2022 17.11.2022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рисунками: объяснять значение слова с опорой на рисунок и перечень вопросов;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«Угадай, какое это слово» (в ходе игры нужно опознавать слова по их лексическим значениям);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наблюдение за значением слов в тексте, установление значения слова с опорой на текст;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записями на доске: нахождение ошибок в объяснении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лексического значения слов;</w:t>
            </w:r>
            <w:proofErr w:type="gramEnd"/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выписать из толкового словаря значение пяти слов, которые раньше не зна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л(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объяснить значение пословиц;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различных словарей татарского языка;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лексического значения слова с помощью словаря;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Синонимы. Антонимы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22.11.2022 06.12.2022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сходством и различием значений синонимов 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предложениях, в которых они употреблены;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сравниваются слова в синонимическом ряду и выявляются различия между ними;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рисунками: развитие умения понимать информацию,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представленную в виде рисунка, и соотносить ее с приведенными словами– 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тонимами;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имеющими противоположное значение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(антонимами);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лексического значения слов – антонимов;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дидактическая игра «Назови слово, противоположное по значению»; работа в парах: подбор антонимов к предложенным словам;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поиск в текстах антонимов;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выявление в тексте случаев употребления элементарных синонимов и антонимов;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подбор синонимов и антонимов к словам;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 w:rsidRPr="00396F20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Диктант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под диктовку небольшого текста;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</w:tbl>
    <w:p w:rsidR="002E04EF" w:rsidRPr="00A90DB7" w:rsidRDefault="002E04EF">
      <w:pPr>
        <w:autoSpaceDE w:val="0"/>
        <w:autoSpaceDN w:val="0"/>
        <w:spacing w:after="0" w:line="14" w:lineRule="exact"/>
        <w:rPr>
          <w:lang w:val="ru-RU"/>
        </w:rPr>
      </w:pPr>
    </w:p>
    <w:p w:rsidR="002E04EF" w:rsidRPr="00A90DB7" w:rsidRDefault="002E04EF">
      <w:pPr>
        <w:rPr>
          <w:lang w:val="ru-RU"/>
        </w:rPr>
        <w:sectPr w:rsidR="002E04EF" w:rsidRPr="00A90DB7">
          <w:pgSz w:w="16840" w:h="11900"/>
          <w:pgMar w:top="284" w:right="640" w:bottom="44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862"/>
        <w:gridCol w:w="528"/>
        <w:gridCol w:w="1104"/>
        <w:gridCol w:w="1142"/>
        <w:gridCol w:w="864"/>
        <w:gridCol w:w="5210"/>
        <w:gridCol w:w="1166"/>
        <w:gridCol w:w="3158"/>
      </w:tblGrid>
      <w:tr w:rsidR="002E04EF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13.12.2022 15.12.2022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один ученик читает значение слова из толкового словаря в учебнике, второй отгадывает это слово, называет синоним и антоним, потом меняются ролями;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решить кроссворд;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2E04EF" w:rsidRPr="00396F20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текстом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20.12.2022 22.12.2022</w:t>
            </w:r>
          </w:p>
        </w:tc>
        <w:tc>
          <w:tcPr>
            <w:tcW w:w="52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текстом: прочитать текст, выделить известную и новую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информацию; определить главную мысль текста, выбрать заголовок для него; выделить в тексте незнакомые слова и объяснить их значение, опираясь на контекст; находить в тексте нужную информацию, отвечать на вопросы по тексту, разыгрывать готовые диалоги на изученные темы;</w:t>
            </w:r>
          </w:p>
        </w:tc>
        <w:tc>
          <w:tcPr>
            <w:tcW w:w="1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315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«Туган җирем» («Моя Родина»)</w:t>
            </w:r>
          </w:p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 (морфология)</w:t>
            </w:r>
          </w:p>
        </w:tc>
      </w:tr>
      <w:tr w:rsidR="002E04EF" w:rsidRPr="00396F20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Самостоятельные части речи: имя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существительное, имя прилагательное, глагол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27.12.2022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предложенным набором слов: что обозначают, на какой вопрос отвечают, формулирование вывода, введение понятий: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«самостоятельные части речи», «имя существительное», «имя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прилагательное», «глагол»;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находить в тексте слова по заданным основаниям (например, слова, называющие явления природы, черты характера и т. д.);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дифференцированное задание: выявление общего признака группы слов; распознавание самостоятельных частей речи;</w:t>
            </w:r>
            <w:proofErr w:type="gramEnd"/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существительное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10.01.2023 31.01.2023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распределение имен существительных на две группы в зависимости от того, на какой вопрос отвечают: «что?» или «кто?»; наблюдение за лексическим значением имен существительных;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выделение среди имен существительных собственных и нарицательных; определение числа имен существительных;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изменение формы числа имен существительных;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имен существительные одушевленных и неодушевленных;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 w:rsidRPr="00396F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Имя прилагательное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02.02.2023 14.02.2023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предложенным набором слов: что обозначают, на какой вопрос отвечают, формулирование вывода;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лексическим значением имен прилагательных;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выявление общего признака группы имен прилагательных;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выписывание из текста имен прилагательных; распознавание имен прилагательных;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их роли в речи;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употреблением имен прилагательных в текстах;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 w:rsidRPr="00396F20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Глагол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16.02.2023 23.02.2023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предложенным набором слов: что обозначают, на какой вопрос отвечают, формулирование вывода, введение понятия «глагол»; наблюдение за лексическим значением глаголов;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выписать из набора слов только глагол;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нахождение в тексте глаголов;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глаголов среди других слов и в тексте;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Словарный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</w:tbl>
    <w:p w:rsidR="002E04EF" w:rsidRPr="00A90DB7" w:rsidRDefault="002E04EF">
      <w:pPr>
        <w:autoSpaceDE w:val="0"/>
        <w:autoSpaceDN w:val="0"/>
        <w:spacing w:after="0" w:line="14" w:lineRule="exact"/>
        <w:rPr>
          <w:lang w:val="ru-RU"/>
        </w:rPr>
      </w:pPr>
    </w:p>
    <w:p w:rsidR="002E04EF" w:rsidRPr="00A90DB7" w:rsidRDefault="002E04EF">
      <w:pPr>
        <w:rPr>
          <w:lang w:val="ru-RU"/>
        </w:rPr>
        <w:sectPr w:rsidR="002E04EF" w:rsidRPr="00A90DB7">
          <w:pgSz w:w="16840" w:h="11900"/>
          <w:pgMar w:top="284" w:right="640" w:bottom="57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862"/>
        <w:gridCol w:w="528"/>
        <w:gridCol w:w="1104"/>
        <w:gridCol w:w="1142"/>
        <w:gridCol w:w="864"/>
        <w:gridCol w:w="5210"/>
        <w:gridCol w:w="1166"/>
        <w:gridCol w:w="3158"/>
      </w:tblGrid>
      <w:tr w:rsidR="002E04EF" w:rsidRPr="00396F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Повторение. </w:t>
            </w: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Словарный диктант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 одушевленных и неодушевленных имен существительных;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распределение имен существительных, имен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прилагательных, глаголов по отдельным столбикам;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правильное написание имен собственных и нарицательных;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 w:rsidRPr="00396F2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Контрольное списывание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правильное списывание (без пропусков и искажений букв) слов и предложений объемом не более 10 слов;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 w:rsidRPr="00396F20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Изложение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составление плана текста для подготовки к изложению; пересказ текста по плану;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речевой деятельности</w:t>
            </w:r>
          </w:p>
        </w:tc>
      </w:tr>
      <w:tr w:rsidR="002E04EF" w:rsidRPr="00396F2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рассказа по картине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репродукцией картины: подготовить устный рассказ о том, что изображено на картине;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текста-описания по картине;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 с аудиотекстом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текстом: прослушать текст, выполнить задание, прочитать текст, сопоставить информацию из текста с информацией на рисунке;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восстановить текст, вставив пропущенные слова;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восприятие на слух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аудиотекста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дотекстовых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послетекстовых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заданий;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>
        <w:trPr>
          <w:trHeight w:hRule="exact" w:val="350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8.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2E04EF" w:rsidRPr="00396F2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Диалог на тему «Бездəяшиторганхайваннар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«Животные моего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края»)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о животных своего края;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паре: задавать вопросы однокласснику и отвечать на вопросы собеседника;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для решения определенной речевой задачи;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 w:rsidRPr="00396F2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396F20" w:rsidRDefault="00A90D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Монолог на тему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«Табигатькəничекярдəмитепбула?» </w:t>
            </w:r>
            <w:r w:rsidRPr="00396F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(«</w:t>
            </w:r>
            <w:proofErr w:type="spellStart"/>
            <w:r w:rsidRPr="00396F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Какможемпомочьприроде</w:t>
            </w:r>
            <w:proofErr w:type="spellEnd"/>
            <w:r w:rsidRPr="00396F2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21.03.2023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том, что люди должны беречь природу;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рассказа о любимых животных, экологии и т.д.;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уместности использования средств устного общения в разных ситуациях, во время монолога и диалога;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 w:rsidRPr="00396F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«Татар дөньясы» («Мир татарского народа»)</w:t>
            </w:r>
          </w:p>
        </w:tc>
      </w:tr>
      <w:tr w:rsidR="002E04EF" w:rsidRPr="00396F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9. </w:t>
            </w:r>
            <w:r w:rsidRPr="00A90DB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Систематический курс (морфология, синтаксис)</w:t>
            </w:r>
          </w:p>
        </w:tc>
      </w:tr>
      <w:tr w:rsidR="002E04EF" w:rsidRPr="00396F20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Настоящее время глагола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23.03.2023 06.04.2023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лексическим значением глаголов;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образование формы глаголов настоящего времени; творческая работа: выписать текст, дописывая аффиксы настоящего времени глагола;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нахождение в тексте глаголов;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распознавание глаголов настоящего времени;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</w:tbl>
    <w:p w:rsidR="002E04EF" w:rsidRPr="00A90DB7" w:rsidRDefault="002E04EF">
      <w:pPr>
        <w:autoSpaceDE w:val="0"/>
        <w:autoSpaceDN w:val="0"/>
        <w:spacing w:after="0" w:line="14" w:lineRule="exact"/>
        <w:rPr>
          <w:lang w:val="ru-RU"/>
        </w:rPr>
      </w:pPr>
    </w:p>
    <w:p w:rsidR="002E04EF" w:rsidRPr="00A90DB7" w:rsidRDefault="002E04EF">
      <w:pPr>
        <w:rPr>
          <w:lang w:val="ru-RU"/>
        </w:rPr>
        <w:sectPr w:rsidR="002E04EF" w:rsidRPr="00A90DB7">
          <w:pgSz w:w="16840" w:h="11900"/>
          <w:pgMar w:top="284" w:right="640" w:bottom="6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E04EF" w:rsidRPr="00A90DB7" w:rsidRDefault="002E04EF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1862"/>
        <w:gridCol w:w="528"/>
        <w:gridCol w:w="1104"/>
        <w:gridCol w:w="1142"/>
        <w:gridCol w:w="864"/>
        <w:gridCol w:w="5210"/>
        <w:gridCol w:w="1166"/>
        <w:gridCol w:w="3158"/>
      </w:tblGrid>
      <w:tr w:rsidR="002E04EF" w:rsidRPr="00396F20" w:rsidTr="0034298E">
        <w:trPr>
          <w:trHeight w:hRule="exact" w:val="21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Предложение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11.04.2023 27.04.2023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проблемного вопроса «Чем различаются предложение» и “не предложение”?»; наблюдение за связью слов в предложении;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предложений с употреблением заданных слов (с опорой на собственный речевой опыт); работа в парах: составление предложений из набора слов; учебный диалог «Как соотносятся знаки препинания в конце предложения с целевой установкой предложения?»;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таблицы «Виды предложений по цели высказывания», подбор примеров;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работа с предложением: различать интонационные и смысловые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повествовательных, побудительных, вопросительных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предложений, правильно употреблять их в речевой практике;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 w:rsidTr="00F56212">
        <w:trPr>
          <w:trHeight w:hRule="exact" w:val="7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9.3.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50" w:lineRule="auto"/>
              <w:ind w:left="72"/>
            </w:pPr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рисунками и подписями к рисункам (предложения различаются по эмоциональной окраске, например: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«Мин җырлыйм.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Минҗырлыйм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!»):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сравнение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ситуаций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F56212">
              <w:rPr>
                <w:lang w:val="ru-RU"/>
              </w:rPr>
              <w:br/>
            </w:r>
            <w:r w:rsid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у</w:t>
            </w: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стный опрос;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Портал татарского образования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belem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13.05.2022)</w:t>
            </w:r>
          </w:p>
        </w:tc>
      </w:tr>
      <w:tr w:rsidR="002E04EF" w:rsidRPr="00396F20" w:rsidTr="00F56212">
        <w:trPr>
          <w:trHeight w:hRule="exact" w:val="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9.4.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  <w:lang w:val="ru-RU"/>
              </w:rPr>
              <w:t>Контрольный диктант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2E04EF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F56212" w:rsidRDefault="00A90DB7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F5621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04.05.2023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под диктовку текста объемом не более 12 слов;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 w:rsidRPr="00396F20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9.5.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Повторение изученного во 2 классе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письмо: объяснение различия в </w:t>
            </w:r>
            <w:proofErr w:type="spellStart"/>
            <w:proofErr w:type="gram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​буквенном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составе записываемых слов;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языковым материалом: формулирование на основе анализа предложенного материала ответов на вопросы, связанных с правилом переноса слов;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запись предложений с собственными именами существительными; работа в парах: ответы на вопросы, в которых необходимо применить правило написания собственных имен существительных;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написать текст, в котором встретится не менее шести имен собственных, а также глаголы в форме настоящего времени;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>
        <w:trPr>
          <w:trHeight w:hRule="exact" w:val="348"/>
        </w:trPr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6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</w:tr>
      <w:tr w:rsidR="002E04E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2E04EF" w:rsidRPr="00396F20" w:rsidTr="00F56212">
        <w:trPr>
          <w:trHeight w:hRule="exact" w:val="12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 на тему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«Татар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милли</w:t>
            </w:r>
            <w:proofErr w:type="spellEnd"/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бəйрəмнəре» («Татарские национальные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праздники»)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о национальных татарских праздниках;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задавать вопросы однокласснику, отвечать на вопросы собеседника;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о татарском национальном празднике «Сабантуй»; соблюдение норм речевого этикета в ситуациях учебного и бытового общения;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Видеоуроки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родном (татарском)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disk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aWuDx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MPotjxQ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(дата обращения: 13.05.2022)</w:t>
            </w:r>
          </w:p>
        </w:tc>
      </w:tr>
      <w:tr w:rsidR="002E04EF" w:rsidRPr="00396F20" w:rsidTr="00F56212">
        <w:trPr>
          <w:trHeight w:hRule="exact" w:val="109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10.2.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Проектная работа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проектное задание «Место, в котором я живу»; работа в группе: сделать устное сообщение о результатах выполнения проектного задания, оценить сообщения участников группы по заранее согласованным критериям; применять правила правописания и теоретический материал, соблюдать изученные нормы орфографии и пунктуации;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  <w:tr w:rsidR="002E04EF" w:rsidRPr="00396F20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10.3.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i/>
                <w:color w:val="000000"/>
                <w:w w:val="97"/>
                <w:sz w:val="16"/>
              </w:rPr>
              <w:t>Сочинение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2E04EF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18.05.2023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мини-сочинение по рисунку;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Default="00A90DB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Сочинение;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E04EF" w:rsidRPr="00A90DB7" w:rsidRDefault="00A90DB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Тексты на татарском языке //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URL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A90DB7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Tatarca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boom</w:t>
            </w: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(дата обращения: 13.05.2022</w:t>
            </w:r>
          </w:p>
        </w:tc>
      </w:tr>
    </w:tbl>
    <w:p w:rsidR="002E04EF" w:rsidRPr="00A90DB7" w:rsidRDefault="002E04EF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2330"/>
        <w:gridCol w:w="528"/>
        <w:gridCol w:w="1104"/>
        <w:gridCol w:w="11540"/>
      </w:tblGrid>
      <w:tr w:rsidR="00F56212" w:rsidTr="00654B3B">
        <w:trPr>
          <w:trHeight w:hRule="exact" w:val="348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/>
        </w:tc>
      </w:tr>
      <w:tr w:rsidR="00F56212" w:rsidTr="00654B3B">
        <w:trPr>
          <w:trHeight w:hRule="exact" w:val="511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Pr="00A90DB7" w:rsidRDefault="00F56212" w:rsidP="00654B3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6212" w:rsidRDefault="00F56212" w:rsidP="00654B3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</w:tr>
    </w:tbl>
    <w:p w:rsidR="00F56212" w:rsidRPr="00A90DB7" w:rsidRDefault="00F56212">
      <w:pPr>
        <w:rPr>
          <w:lang w:val="ru-RU"/>
        </w:rPr>
        <w:sectPr w:rsidR="00F56212" w:rsidRPr="00A90DB7">
          <w:pgSz w:w="16840" w:h="11900"/>
          <w:pgMar w:top="284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E04EF" w:rsidRDefault="00A90DB7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tbl>
      <w:tblPr>
        <w:tblW w:w="10773" w:type="dxa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276"/>
        <w:gridCol w:w="1560"/>
      </w:tblGrid>
      <w:tr w:rsidR="000C5CBC" w:rsidTr="006318F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0C5CBC" w:rsidRDefault="000C5CBC" w:rsidP="000C5CBC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изучения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34298E" w:rsidTr="009710E9">
        <w:trPr>
          <w:trHeight w:hRule="exact" w:val="1056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 w:rsidP="000C5CBC">
            <w:pPr>
              <w:spacing w:after="0"/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 w:rsidP="000C5CBC">
            <w:pPr>
              <w:spacing w:after="0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0C5CB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0C5CBC">
            <w:pPr>
              <w:autoSpaceDE w:val="0"/>
              <w:autoSpaceDN w:val="0"/>
              <w:spacing w:before="98" w:after="0" w:line="262" w:lineRule="auto"/>
              <w:ind w:left="72"/>
            </w:pPr>
            <w:r w:rsidRPr="009F327A">
              <w:rPr>
                <w:rFonts w:ascii="Times New Roman" w:eastAsia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298E" w:rsidRPr="000C5CBC" w:rsidRDefault="000C5CBC" w:rsidP="009710E9">
            <w:pPr>
              <w:autoSpaceDE w:val="0"/>
              <w:autoSpaceDN w:val="0"/>
              <w:spacing w:after="0"/>
              <w:ind w:right="144"/>
              <w:jc w:val="center"/>
              <w:rPr>
                <w:b/>
                <w:lang w:val="ru-RU"/>
              </w:rPr>
            </w:pPr>
            <w:r w:rsidRPr="000C5CBC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5CBC" w:rsidRDefault="000C5CBC" w:rsidP="009710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5C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</w:p>
          <w:p w:rsidR="000C5CBC" w:rsidRPr="000C5CBC" w:rsidRDefault="000C5CBC" w:rsidP="009710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5C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 w:rsidP="000C5CBC">
            <w:pPr>
              <w:spacing w:after="0"/>
            </w:pPr>
          </w:p>
        </w:tc>
      </w:tr>
      <w:tr w:rsidR="0034298E" w:rsidTr="000C5C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Pr="00A90DB7" w:rsidRDefault="0034298E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текстом о героях сказки.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материала,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изученного в 1 классе.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576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материала, изученного в 1 классе.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входной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 гласных звуков татарского языка.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Pr="00A90DB7" w:rsidRDefault="0034298E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Система гласных звуков татарского языка. Гласные звуки и их буквы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 гласных звуков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татарского языка.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Твердые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мягкиегласные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100" w:after="0" w:line="271" w:lineRule="auto"/>
              <w:ind w:left="72" w:right="14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 гласных звуков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татарского языка.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Твердые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мягкиегласные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100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 гласных звуков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татарского языка.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[а ] [о ] [ы ].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4298E" w:rsidTr="000C5CBC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Pr="00A90DB7" w:rsidRDefault="0034298E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темы "Гласные звуки". Работа над текстом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98E" w:rsidRDefault="0034298E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4298E" w:rsidRDefault="0034298E" w:rsidP="0034298E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98" w:right="650" w:bottom="7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10773" w:type="dxa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в татарском 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языке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пецифические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звуки татарского языка: [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</w:t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гъ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къ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 [җ]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Специфические звуки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татарского языка: [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w</w:t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гъ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къ</w:t>
            </w:r>
            <w:proofErr w:type="spellEnd"/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], [җ] </w:t>
            </w:r>
            <w:proofErr w:type="gram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4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Специфические звуки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татарского языка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 [җ], [ң], [һ]. </w:t>
            </w:r>
            <w:proofErr w:type="gram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Специфические звуки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татарского языка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 [җ], [ң], [һ]. </w:t>
            </w:r>
            <w:proofErr w:type="gram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Согласные звуки в татарском языке Татарский алфавит.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Согласные звуки в татарском языке.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Повторение. Согласные и гласные звуки.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Урок-игра. Задания для повторения согласных и гласных звуков.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0C5CBC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Слово. Лексическое значение слова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08.11.2022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142" w:right="1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0C5CBC" w:rsidTr="000C5CBC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168"/>
              <w:jc w:val="both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Лексическое значение слова. Определение значения слова по тексту.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10.11.2022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142" w:right="1" w:hanging="1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9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0C5CB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Лексическое значение слова.</w:t>
            </w:r>
          </w:p>
          <w:p w:rsidR="000C5CBC" w:rsidRPr="00A90DB7" w:rsidRDefault="000C5CBC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Уточнение значения с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помощью толкового словаря.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0C5CBC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15.11.2022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81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Лексическое значение слова.</w:t>
            </w:r>
          </w:p>
          <w:p w:rsidR="000C5CBC" w:rsidRPr="00A90DB7" w:rsidRDefault="000C5CBC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Разделение слов на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лексические (смысловые) группы, опираясь на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лексические значения слов.</w:t>
            </w:r>
          </w:p>
          <w:p w:rsidR="000C5CBC" w:rsidRDefault="000C5CBC">
            <w:pPr>
              <w:autoSpaceDE w:val="0"/>
              <w:autoSpaceDN w:val="0"/>
              <w:spacing w:before="72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Контрольныйдиктант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Синонимы. Что такое синонимы?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Синонимы. Наблюдение за использованием в речи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синонимов.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Антонимы.Что такое антонимы?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Антонимы. Наблюдение за использованием в речи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антонимов.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антонимы 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синонимы (решение частных задач)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8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08.12.2022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Повторение. Выявлять 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тексте случаи употребления элементарных синонимов и антонимов.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Повторение. Подбирать синонимы и антонимы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0C5C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текстом </w:t>
            </w:r>
            <w:r w:rsidRPr="00A90DB7">
              <w:rPr>
                <w:lang w:val="ru-RU"/>
              </w:rPr>
              <w:br/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Д.Аппаковойй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Йолдызкай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текстом. Работа с отрывками из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сказок.Контрольное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списывание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Самостоятельные части речи: имя существительное, имя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прилагательное, глагол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8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100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100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Слова, которые пишутся с большой (заглавной) буквы.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Собственные 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нарицательные имена существительное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Число имен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существительных. Как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образуется множественное число имен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существительных?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Число имен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существительных.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Различать имена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существительные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одушевленные 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неодушевленные по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вопросам «кем?»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?»)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«н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əрсə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?»).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Имя прилагательное.</w:t>
            </w:r>
          </w:p>
          <w:p w:rsidR="000C5CBC" w:rsidRPr="00A90DB7" w:rsidRDefault="000C5CBC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Значение и употребление в речи.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Имя прилагательное. Связь имени прилагательного с именем существительным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Распознавать имена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прилагательные. Определять их роль в речи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Наблюдать за употреблением имен прилагательных 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текстах.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Глагол.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71" w:lineRule="auto"/>
              <w:ind w:left="72" w:right="86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Глагол. Значение 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употребление в речи.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Словарныйдиктант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1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глаголов среди других слов и в тексте. </w:t>
            </w:r>
            <w:r w:rsidRPr="00A90DB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Контрольныйдиктант</w:t>
            </w:r>
            <w:proofErr w:type="spell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4" w:lineRule="auto"/>
              <w:ind w:left="72" w:right="576"/>
              <w:rPr>
                <w:lang w:val="ru-RU"/>
              </w:rPr>
            </w:pP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над текстом В.Осеевой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</w:t>
            </w:r>
            <w:proofErr w:type="spell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Начарлык</w:t>
            </w:r>
            <w:proofErr w:type="spell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Контрольное списывание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02.03.2023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0C5CBC" w:rsidTr="000C5CBC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30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Составление рассказа по картине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09.03.2023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142" w:right="1" w:hanging="14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0C5CBC" w:rsidTr="000C5CB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аудиотекстом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14.03.2023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710E9" w:rsidRDefault="000C5CBC" w:rsidP="009710E9">
            <w:pPr>
              <w:autoSpaceDE w:val="0"/>
              <w:autoSpaceDN w:val="0"/>
              <w:spacing w:before="98" w:after="0" w:line="262" w:lineRule="auto"/>
              <w:ind w:right="1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</w:p>
          <w:p w:rsidR="000C5CBC" w:rsidRDefault="000C5CBC" w:rsidP="009710E9">
            <w:pPr>
              <w:autoSpaceDE w:val="0"/>
              <w:autoSpaceDN w:val="0"/>
              <w:spacing w:after="0" w:line="262" w:lineRule="auto"/>
              <w:ind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0C5C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Диалог на тему «Бездəяшиторганхайваннар»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(«Животные моего края»).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396F20" w:rsidRDefault="000C5CBC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Монолог на тему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«Табигатькəничекярдəмитепбула?» </w:t>
            </w:r>
            <w:r w:rsidRPr="00396F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(«</w:t>
            </w:r>
            <w:proofErr w:type="spellStart"/>
            <w:r w:rsidRPr="00396F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Какможемпомочьприроде</w:t>
            </w:r>
            <w:proofErr w:type="spellEnd"/>
            <w:r w:rsidRPr="00396F2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?»)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21.03.2023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Настоящее время глагола. Наблюдение за лексическим значением глаголов.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Образование форм глаголов настоящего времени.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Распознавание глаголов настоящего времени.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предложение. Что такое слово?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Чтотакое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из слов составить предложение.</w:t>
            </w:r>
          </w:p>
          <w:p w:rsidR="000C5CBC" w:rsidRDefault="000C5CBC">
            <w:pPr>
              <w:autoSpaceDE w:val="0"/>
              <w:autoSpaceDN w:val="0"/>
              <w:spacing w:before="70" w:after="0" w:line="283" w:lineRule="auto"/>
              <w:ind w:left="72" w:right="144"/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Формулирование простых выводов на основе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информации, содержащейся в тексте.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Соблюдение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орфоэпическихнорм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правильной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интонации.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0C5C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Виды предложений по высказыванию: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18.04.2023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156" w:right="1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0C5CBC" w:rsidTr="000C5CBC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Различение интонационных и смысловых особенностей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повествовательных,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побудительных и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вопросительных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20.04.2023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156" w:right="144" w:hanging="15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autoSpaceDE w:val="0"/>
              <w:autoSpaceDN w:val="0"/>
              <w:spacing w:before="98" w:after="0"/>
              <w:ind w:left="156" w:right="1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66" w:line="220" w:lineRule="exact"/>
      </w:pPr>
    </w:p>
    <w:tbl>
      <w:tblPr>
        <w:tblW w:w="10773" w:type="dxa"/>
        <w:tblInd w:w="6" w:type="dxa"/>
        <w:tblLayout w:type="fixed"/>
        <w:tblLook w:val="04A0"/>
      </w:tblPr>
      <w:tblGrid>
        <w:gridCol w:w="504"/>
        <w:gridCol w:w="3216"/>
        <w:gridCol w:w="815"/>
        <w:gridCol w:w="993"/>
        <w:gridCol w:w="1134"/>
        <w:gridCol w:w="1275"/>
        <w:gridCol w:w="1418"/>
        <w:gridCol w:w="1418"/>
      </w:tblGrid>
      <w:tr w:rsidR="000C5CBC" w:rsidTr="009710E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Знаки препинания  в конце предложений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Знаки препинания  в конце предложений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Повторение. Упражнения для закрепления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 w:line="278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 изученного во 2 классе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6E7B09">
        <w:trPr>
          <w:trHeight w:hRule="exact" w:val="18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речи. Работа в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парах на тему «Татарские </w:t>
            </w:r>
            <w:r w:rsidRPr="00A90DB7">
              <w:rPr>
                <w:lang w:val="ru-RU"/>
              </w:rPr>
              <w:br/>
            </w: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национальные праздники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»(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«Татар миллибəйрəмнəре»)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Проектная работа "</w:t>
            </w:r>
            <w:proofErr w:type="gramStart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Место</w:t>
            </w:r>
            <w:proofErr w:type="gramEnd"/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котором я живу".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 w:line="262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Сочинение (мини-сочинение по рисунку).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 w:rsidP="009710E9">
            <w:pPr>
              <w:tabs>
                <w:tab w:val="left" w:pos="1417"/>
              </w:tabs>
              <w:autoSpaceDE w:val="0"/>
              <w:autoSpaceDN w:val="0"/>
              <w:spacing w:before="98" w:after="0" w:line="230" w:lineRule="auto"/>
              <w:ind w:left="72" w:right="1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0C5CBC" w:rsidTr="009710E9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Pr="00A90DB7" w:rsidRDefault="000C5C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90DB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C5CBC" w:rsidRPr="009710E9" w:rsidRDefault="009710E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C5CBC" w:rsidRDefault="000C5CB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</w:tr>
    </w:tbl>
    <w:p w:rsidR="002E04EF" w:rsidRDefault="002E04EF">
      <w:pPr>
        <w:autoSpaceDE w:val="0"/>
        <w:autoSpaceDN w:val="0"/>
        <w:spacing w:after="0" w:line="14" w:lineRule="exact"/>
      </w:pPr>
    </w:p>
    <w:p w:rsidR="002E04EF" w:rsidRDefault="002E04EF">
      <w:pPr>
        <w:sectPr w:rsidR="002E04E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E04EF" w:rsidRDefault="002E04EF">
      <w:pPr>
        <w:autoSpaceDE w:val="0"/>
        <w:autoSpaceDN w:val="0"/>
        <w:spacing w:after="78" w:line="220" w:lineRule="exact"/>
      </w:pPr>
    </w:p>
    <w:p w:rsidR="002E04EF" w:rsidRDefault="00A90DB7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E04EF" w:rsidRDefault="00A90DB7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E04EF" w:rsidRPr="00A90DB7" w:rsidRDefault="00A90DB7">
      <w:pPr>
        <w:autoSpaceDE w:val="0"/>
        <w:autoSpaceDN w:val="0"/>
        <w:spacing w:before="166" w:after="0" w:line="283" w:lineRule="auto"/>
        <w:ind w:right="144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телене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ңаңлатмалысүзлеге: 3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томда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 – Казан: Тат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.к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ит. нəшр., 1977. – Т. 1. – 476 б.; </w:t>
      </w:r>
      <w:r w:rsidRPr="00A90DB7">
        <w:rPr>
          <w:lang w:val="ru-RU"/>
        </w:rPr>
        <w:br/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Ханбикова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Ш. С. Татар теленеңсинонимнарсүзлеге / Ш. С.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Ханбикова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, Ф. С. Сафиуллина. – Казан: Татар. кит. нəшр., 2014. – 263 б.;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Научно-методический журнал «Мəгариф» («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Магариф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»).;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Учебное издание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,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Шакурова М.М.,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Гиниятуллина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Л.М.,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Хисамов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О.Р, Родной язык (татарский язык), 2 класс, в двух частях, учебное пособие для начальных общеобразовательных организаций (для изучающих татарский язык как родной), Казань, Татарское книжное издательство, 2020</w:t>
      </w:r>
    </w:p>
    <w:p w:rsidR="002E04EF" w:rsidRPr="00A90DB7" w:rsidRDefault="00A90DB7">
      <w:pPr>
        <w:autoSpaceDE w:val="0"/>
        <w:autoSpaceDN w:val="0"/>
        <w:spacing w:before="264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E04EF" w:rsidRPr="00A90DB7" w:rsidRDefault="00A90DB7">
      <w:pPr>
        <w:autoSpaceDE w:val="0"/>
        <w:autoSpaceDN w:val="0"/>
        <w:spacing w:before="168" w:after="0" w:line="230" w:lineRule="auto"/>
        <w:rPr>
          <w:lang w:val="ru-RU"/>
        </w:rPr>
      </w:pP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Гиниятуллина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Л. М, Шакурова М. М. Тугантелнеукытуметодикасыныңбүгенгекөнпроблемалары.</w:t>
      </w:r>
    </w:p>
    <w:p w:rsidR="002E04EF" w:rsidRPr="00A90DB7" w:rsidRDefault="00A90DB7">
      <w:pPr>
        <w:autoSpaceDE w:val="0"/>
        <w:autoSpaceDN w:val="0"/>
        <w:spacing w:before="70" w:after="0" w:line="286" w:lineRule="auto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– Казан: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Вестфалика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, 2018. – 120 б.;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Харисов Ф. Ф., Харисова Ч. М. Татар теле: диктантларҗыентыгы. 1-4 нчесыйныфукучыларыөчен.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–К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азан: Мəгариф-Вакыт, 2018. – 55 б.; </w:t>
      </w:r>
      <w:r w:rsidRPr="00A90DB7">
        <w:rPr>
          <w:lang w:val="ru-RU"/>
        </w:rPr>
        <w:br/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əкүрова М. М.,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Гыйниятуллина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Л. М.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Башлангычсыйныфларда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«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Туган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тел»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предметынукыту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яңартылганэчтəлекһəмперспективалар. Методик ярдəмлек. – Казан: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ТР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ФА ТƏһСИ, 2018. – 40 б.; Шəкүрова М. М., Юсупов А. Ф., Хөснетдинов Д. Х. Татар уртагомумибелембирүоешмаларында татар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теленукытуметодикасы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. – Казан: Казан ун-ты нəшр., 2015. – 110 б.; </w:t>
      </w:r>
      <w:r w:rsidRPr="00A90DB7">
        <w:rPr>
          <w:lang w:val="ru-RU"/>
        </w:rPr>
        <w:br/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əкурова М. М. Дидактик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уеннар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 «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Туган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тел (татар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теле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)» һəм «Əдəбиуку» дəреслəрендəкуллануөчен. Башлангычгомумибелембирүоешмаларыөчен методик əсбап / М. М. </w:t>
      </w:r>
      <w:proofErr w:type="gram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Ш</w:t>
      </w:r>
      <w:proofErr w:type="gram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əкүрова, Л. М.</w:t>
      </w:r>
    </w:p>
    <w:p w:rsidR="002E04EF" w:rsidRPr="00A90DB7" w:rsidRDefault="00A90DB7">
      <w:pPr>
        <w:autoSpaceDE w:val="0"/>
        <w:autoSpaceDN w:val="0"/>
        <w:spacing w:before="70" w:after="0" w:line="262" w:lineRule="auto"/>
        <w:ind w:right="2592"/>
        <w:rPr>
          <w:lang w:val="ru-RU"/>
        </w:rPr>
      </w:pP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Гыйниятуллина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, Г. Н. Мөхəрлəмова, Д. М. Абдуллина. – Казан, 2019. – 60 б.; </w:t>
      </w:r>
    </w:p>
    <w:p w:rsidR="002E04EF" w:rsidRPr="00A90DB7" w:rsidRDefault="00A90DB7">
      <w:pPr>
        <w:autoSpaceDE w:val="0"/>
        <w:autoSpaceDN w:val="0"/>
        <w:spacing w:before="262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E04EF" w:rsidRPr="00A90DB7" w:rsidRDefault="00A90DB7" w:rsidP="009710E9">
      <w:pPr>
        <w:autoSpaceDE w:val="0"/>
        <w:autoSpaceDN w:val="0"/>
        <w:spacing w:before="166" w:after="0" w:line="288" w:lineRule="auto"/>
        <w:ind w:right="864"/>
        <w:rPr>
          <w:lang w:val="ru-RU"/>
        </w:rPr>
        <w:sectPr w:rsidR="002E04EF" w:rsidRPr="00A90DB7">
          <w:pgSz w:w="11900" w:h="16840"/>
          <w:pgMar w:top="298" w:right="650" w:bottom="624" w:left="666" w:header="720" w:footer="720" w:gutter="0"/>
          <w:cols w:space="720" w:equalWidth="0">
            <w:col w:w="10584" w:space="0"/>
          </w:cols>
          <w:docGrid w:linePitch="360"/>
        </w:sect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художественных произведений на татарском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Kitapxane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Видеоуроки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на родном (татарском)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disk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yandex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aWuDx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MPotjxQg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/; Интерактивная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мультимедийная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энциклопедия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balarf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Институт развития образования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 /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irort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Министерство образования и науки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mon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tatarstan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Озвученный русско-татарский 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онлайн-словарь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ganiev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Образовательный портал Министерства образования и науки РТ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kzn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Портал татарского образования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belem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Сайт издания «100 лет нашему дому»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.100летнашемудому.рф;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Сборник анимационных фильмов, созданных объединением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spellStart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Татармультфильм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tatarcartoon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Татарский язык: большой электронный свод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antat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tatzet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на татарском языке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Tatarca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boom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УМК «Сəлам!»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selam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Школьная электронная энциклопедия «Татар иле»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chrestomathy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tatarile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 /; Языки народов России в Интернете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peoples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формы учебников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antat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iyli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publishing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A90DB7">
        <w:rPr>
          <w:lang w:val="ru-RU"/>
        </w:rPr>
        <w:br/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Электронный атлас по истории Татарстана // </w:t>
      </w:r>
      <w:r>
        <w:rPr>
          <w:rFonts w:ascii="Times New Roman" w:eastAsia="Times New Roman" w:hAnsi="Times New Roman"/>
          <w:color w:val="000000"/>
          <w:sz w:val="24"/>
        </w:rPr>
        <w:t>URL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tatarhistory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2E04EF" w:rsidRPr="00A90DB7" w:rsidRDefault="00A90DB7">
      <w:pPr>
        <w:autoSpaceDE w:val="0"/>
        <w:autoSpaceDN w:val="0"/>
        <w:spacing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2E04EF" w:rsidRPr="00A90DB7" w:rsidRDefault="00A90DB7">
      <w:pPr>
        <w:autoSpaceDE w:val="0"/>
        <w:autoSpaceDN w:val="0"/>
        <w:spacing w:before="346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2E04EF" w:rsidRPr="00A90DB7" w:rsidRDefault="00A90DB7">
      <w:pPr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по татарскому языку</w:t>
      </w:r>
    </w:p>
    <w:p w:rsidR="002E04EF" w:rsidRPr="00A90DB7" w:rsidRDefault="00A90DB7">
      <w:pPr>
        <w:autoSpaceDE w:val="0"/>
        <w:autoSpaceDN w:val="0"/>
        <w:spacing w:before="262" w:after="0" w:line="230" w:lineRule="auto"/>
        <w:rPr>
          <w:lang w:val="ru-RU"/>
        </w:rPr>
      </w:pPr>
      <w:r w:rsidRPr="00A90DB7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2E04EF" w:rsidRDefault="00A90DB7">
      <w:pPr>
        <w:autoSpaceDE w:val="0"/>
        <w:autoSpaceDN w:val="0"/>
        <w:spacing w:before="166" w:after="0" w:line="262" w:lineRule="auto"/>
        <w:ind w:right="8640"/>
      </w:pPr>
      <w:r w:rsidRPr="00A90DB7">
        <w:rPr>
          <w:rFonts w:ascii="Times New Roman" w:eastAsia="Times New Roman" w:hAnsi="Times New Roman"/>
          <w:color w:val="000000"/>
          <w:sz w:val="24"/>
          <w:lang w:val="ru-RU"/>
        </w:rPr>
        <w:t xml:space="preserve">1. Классная доска. </w:t>
      </w:r>
      <w:r w:rsidRPr="00A90DB7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2. Экран.</w:t>
      </w:r>
    </w:p>
    <w:p w:rsidR="002E04EF" w:rsidRDefault="00A90DB7" w:rsidP="009710E9">
      <w:pPr>
        <w:autoSpaceDE w:val="0"/>
        <w:autoSpaceDN w:val="0"/>
        <w:spacing w:before="70" w:after="0" w:line="274" w:lineRule="auto"/>
        <w:ind w:right="907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3. Колонки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4. Компьютер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5.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</w:p>
    <w:p w:rsidR="009710E9" w:rsidRDefault="009710E9" w:rsidP="009710E9">
      <w:pPr>
        <w:autoSpaceDE w:val="0"/>
        <w:autoSpaceDN w:val="0"/>
        <w:spacing w:before="70" w:after="0" w:line="274" w:lineRule="auto"/>
        <w:ind w:right="9072"/>
        <w:rPr>
          <w:lang w:val="ru-RU"/>
        </w:rPr>
      </w:pPr>
    </w:p>
    <w:p w:rsidR="009710E9" w:rsidRDefault="009710E9" w:rsidP="009710E9">
      <w:pPr>
        <w:autoSpaceDE w:val="0"/>
        <w:autoSpaceDN w:val="0"/>
        <w:spacing w:before="70" w:after="0" w:line="274" w:lineRule="auto"/>
        <w:ind w:right="9072"/>
        <w:rPr>
          <w:lang w:val="ru-RU"/>
        </w:rPr>
      </w:pPr>
    </w:p>
    <w:p w:rsidR="00A90DB7" w:rsidRPr="009710E9" w:rsidRDefault="00A90DB7">
      <w:pPr>
        <w:rPr>
          <w:lang w:val="ru-RU"/>
        </w:rPr>
      </w:pPr>
    </w:p>
    <w:sectPr w:rsidR="00A90DB7" w:rsidRPr="009710E9" w:rsidSect="009710E9">
      <w:pgSz w:w="11900" w:h="16840"/>
      <w:pgMar w:top="1440" w:right="1440" w:bottom="1440" w:left="709" w:header="720" w:footer="720" w:gutter="0"/>
      <w:cols w:space="720" w:equalWidth="0">
        <w:col w:w="11315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B02D6"/>
    <w:rsid w:val="000C5CBC"/>
    <w:rsid w:val="0015074B"/>
    <w:rsid w:val="00220228"/>
    <w:rsid w:val="0029639D"/>
    <w:rsid w:val="002E04EF"/>
    <w:rsid w:val="00326F90"/>
    <w:rsid w:val="00331FB1"/>
    <w:rsid w:val="0034298E"/>
    <w:rsid w:val="00396F20"/>
    <w:rsid w:val="00404BD2"/>
    <w:rsid w:val="005B4CD0"/>
    <w:rsid w:val="00685159"/>
    <w:rsid w:val="006E7B09"/>
    <w:rsid w:val="009710E9"/>
    <w:rsid w:val="009F327A"/>
    <w:rsid w:val="00A90DB7"/>
    <w:rsid w:val="00AA1D8D"/>
    <w:rsid w:val="00B47730"/>
    <w:rsid w:val="00CB0664"/>
    <w:rsid w:val="00F56212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F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F32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F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F32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D3051B-3545-4464-B12D-6C5BF8E3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6042</Words>
  <Characters>34444</Characters>
  <Application>Microsoft Office Word</Application>
  <DocSecurity>0</DocSecurity>
  <Lines>287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!</cp:lastModifiedBy>
  <cp:revision>8</cp:revision>
  <dcterms:created xsi:type="dcterms:W3CDTF">2022-11-18T03:13:00Z</dcterms:created>
  <dcterms:modified xsi:type="dcterms:W3CDTF">2023-01-10T05:46:00Z</dcterms:modified>
</cp:coreProperties>
</file>